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9D3CA4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0A1DD99" wp14:editId="5CBEF7EB">
            <wp:simplePos x="0" y="0"/>
            <wp:positionH relativeFrom="column">
              <wp:posOffset>-377190</wp:posOffset>
            </wp:positionH>
            <wp:positionV relativeFrom="paragraph">
              <wp:posOffset>88265</wp:posOffset>
            </wp:positionV>
            <wp:extent cx="1645054" cy="1447649"/>
            <wp:effectExtent l="0" t="0" r="0" b="635"/>
            <wp:wrapNone/>
            <wp:docPr id="2" name="Рисунок 2" descr="C:\Users\admin\Desktop\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i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54" cy="14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79" w:rsidRPr="00A92C79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9D3CA4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01B8C6" wp14:editId="011A6C4F">
            <wp:simplePos x="0" y="0"/>
            <wp:positionH relativeFrom="column">
              <wp:posOffset>8481060</wp:posOffset>
            </wp:positionH>
            <wp:positionV relativeFrom="paragraph">
              <wp:posOffset>5715</wp:posOffset>
            </wp:positionV>
            <wp:extent cx="1219200" cy="1219200"/>
            <wp:effectExtent l="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79" w:rsidRPr="00A92C79">
        <w:rPr>
          <w:b/>
          <w:color w:val="000000"/>
          <w:sz w:val="40"/>
          <w:szCs w:val="40"/>
        </w:rPr>
        <w:t xml:space="preserve">СОБЛЮДАЙТЕ </w:t>
      </w:r>
    </w:p>
    <w:p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  <w:r w:rsidR="009D3CA4" w:rsidRPr="009D3C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15779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7241"/>
      </w:tblGrid>
      <w:tr w:rsidR="00A92C79" w:rsidTr="0059011D">
        <w:tc>
          <w:tcPr>
            <w:tcW w:w="8538" w:type="dxa"/>
          </w:tcPr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  <w:r w:rsidR="009D3C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на неисправном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плавсредстве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59011D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proofErr w:type="gramStart"/>
            <w:r w:rsidRPr="00C51A54">
              <w:rPr>
                <w:color w:val="000000"/>
                <w:sz w:val="30"/>
                <w:szCs w:val="30"/>
              </w:rPr>
              <w:t xml:space="preserve">- без спасательных средств (оденьте жилет, </w:t>
            </w:r>
            <w:proofErr w:type="gramEnd"/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51A54">
              <w:rPr>
                <w:color w:val="000000"/>
                <w:sz w:val="30"/>
                <w:szCs w:val="30"/>
              </w:rPr>
              <w:t>а не положите в лодку, нагрудник и т.д.);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перегружайте плавсредство.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Сообщайте людям на берегу, куда и на сколько Вы поехали.</w:t>
            </w:r>
          </w:p>
        </w:tc>
        <w:tc>
          <w:tcPr>
            <w:tcW w:w="7241" w:type="dxa"/>
          </w:tcPr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                </w:t>
            </w:r>
          </w:p>
          <w:p w:rsidR="009D3CA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 xml:space="preserve">        </w:t>
            </w:r>
          </w:p>
          <w:p w:rsidR="0059011D" w:rsidRPr="00C51A54" w:rsidRDefault="00A92C79" w:rsidP="0059011D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</w:t>
            </w:r>
            <w:proofErr w:type="gramStart"/>
            <w:r w:rsidRPr="00C51A54">
              <w:rPr>
                <w:color w:val="000000"/>
                <w:sz w:val="30"/>
                <w:szCs w:val="30"/>
              </w:rPr>
              <w:t>стойкое</w:t>
            </w:r>
            <w:proofErr w:type="gramEnd"/>
            <w:r w:rsidRPr="00C51A54">
              <w:rPr>
                <w:color w:val="000000"/>
                <w:sz w:val="30"/>
                <w:szCs w:val="30"/>
              </w:rPr>
              <w:t xml:space="preserve"> плавсредство, на которое сможете выбраться даже в мокрой одежде;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специальную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термо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-,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гидростойкую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:rsidR="00C51A54" w:rsidRPr="00C51A54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p w:rsidR="00C51A54" w:rsidRPr="0059011D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C51A54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Если находя</w:t>
      </w:r>
      <w:r w:rsidR="0059011D" w:rsidRPr="0059011D">
        <w:rPr>
          <w:b/>
          <w:color w:val="002060"/>
          <w:sz w:val="40"/>
          <w:szCs w:val="40"/>
        </w:rPr>
        <w:t>сь на водоёме, вы попали в беду.</w:t>
      </w:r>
    </w:p>
    <w:p w:rsidR="00EC36B7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 </w:t>
      </w:r>
      <w:r w:rsidR="0059011D" w:rsidRPr="0059011D">
        <w:rPr>
          <w:b/>
          <w:color w:val="002060"/>
          <w:sz w:val="40"/>
          <w:szCs w:val="40"/>
        </w:rPr>
        <w:t>З</w:t>
      </w:r>
      <w:r w:rsidRPr="0059011D">
        <w:rPr>
          <w:b/>
          <w:color w:val="002060"/>
          <w:sz w:val="40"/>
          <w:szCs w:val="40"/>
        </w:rPr>
        <w:t>воните</w:t>
      </w:r>
      <w:r w:rsidR="0059011D" w:rsidRPr="0059011D">
        <w:rPr>
          <w:b/>
          <w:color w:val="002060"/>
          <w:sz w:val="40"/>
          <w:szCs w:val="40"/>
        </w:rPr>
        <w:t xml:space="preserve">: </w:t>
      </w:r>
      <w:r w:rsidR="0059011D">
        <w:rPr>
          <w:b/>
          <w:color w:val="002060"/>
          <w:sz w:val="40"/>
          <w:szCs w:val="40"/>
        </w:rPr>
        <w:t>Е</w:t>
      </w:r>
      <w:r w:rsidR="0059011D" w:rsidRPr="0059011D">
        <w:rPr>
          <w:b/>
          <w:color w:val="002060"/>
          <w:sz w:val="40"/>
          <w:szCs w:val="40"/>
        </w:rPr>
        <w:t>диный телефон спасения 01,</w:t>
      </w:r>
      <w:r w:rsidRPr="0059011D">
        <w:rPr>
          <w:b/>
          <w:color w:val="002060"/>
          <w:sz w:val="40"/>
          <w:szCs w:val="40"/>
        </w:rPr>
        <w:t xml:space="preserve"> 112.</w:t>
      </w:r>
    </w:p>
    <w:p w:rsidR="0059011D" w:rsidRPr="0059011D" w:rsidRDefault="0059011D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Единая дежурно-диспетчерская служба Каменского городского округа 32-26-45</w:t>
      </w:r>
    </w:p>
    <w:sectPr w:rsidR="0059011D" w:rsidRPr="0059011D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5"/>
    <w:rsid w:val="003941AD"/>
    <w:rsid w:val="004A51FA"/>
    <w:rsid w:val="005409D4"/>
    <w:rsid w:val="005628D5"/>
    <w:rsid w:val="0059011D"/>
    <w:rsid w:val="009D3CA4"/>
    <w:rsid w:val="00A92C79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0092-A0DF-47F2-A654-764AE4C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 ЕДДС 06</cp:lastModifiedBy>
  <cp:revision>7</cp:revision>
  <dcterms:created xsi:type="dcterms:W3CDTF">2017-09-22T09:39:00Z</dcterms:created>
  <dcterms:modified xsi:type="dcterms:W3CDTF">2017-10-23T10:27:00Z</dcterms:modified>
</cp:coreProperties>
</file>